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486" w:rsidRPr="003F4F83" w:rsidRDefault="003A0825" w:rsidP="003A08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4F83">
        <w:rPr>
          <w:rFonts w:ascii="Times New Roman" w:hAnsi="Times New Roman" w:cs="Times New Roman"/>
          <w:b/>
          <w:sz w:val="28"/>
          <w:szCs w:val="28"/>
        </w:rPr>
        <w:t>Как насыщать каждый блок?</w:t>
      </w:r>
    </w:p>
    <w:p w:rsidR="003A0825" w:rsidRPr="00EB6991" w:rsidRDefault="003A0825" w:rsidP="00001B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01B24" w:rsidRPr="00EB6991" w:rsidRDefault="00EB6991" w:rsidP="00001B24">
      <w:pPr>
        <w:jc w:val="both"/>
        <w:rPr>
          <w:rFonts w:ascii="Times New Roman" w:hAnsi="Times New Roman" w:cs="Times New Roman"/>
          <w:sz w:val="24"/>
          <w:szCs w:val="24"/>
        </w:rPr>
      </w:pPr>
      <w:r w:rsidRPr="00EB6991">
        <w:rPr>
          <w:rFonts w:ascii="Times New Roman" w:hAnsi="Times New Roman" w:cs="Times New Roman"/>
          <w:sz w:val="24"/>
          <w:szCs w:val="24"/>
        </w:rPr>
        <w:t>Принципы:</w:t>
      </w:r>
    </w:p>
    <w:p w:rsidR="00001B24" w:rsidRPr="00EB6991" w:rsidRDefault="00EB6991" w:rsidP="00001B24">
      <w:pPr>
        <w:numPr>
          <w:ilvl w:val="0"/>
          <w:numId w:val="1"/>
        </w:numPr>
        <w:tabs>
          <w:tab w:val="clear" w:pos="720"/>
          <w:tab w:val="num" w:pos="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6991">
        <w:rPr>
          <w:rFonts w:ascii="Times New Roman" w:hAnsi="Times New Roman" w:cs="Times New Roman"/>
          <w:bCs/>
          <w:sz w:val="24"/>
          <w:szCs w:val="24"/>
        </w:rPr>
        <w:t>Важна и</w:t>
      </w:r>
      <w:r w:rsidR="00001B24" w:rsidRPr="00EB6991">
        <w:rPr>
          <w:rFonts w:ascii="Times New Roman" w:hAnsi="Times New Roman" w:cs="Times New Roman"/>
          <w:bCs/>
          <w:sz w:val="24"/>
          <w:szCs w:val="24"/>
        </w:rPr>
        <w:t>ерархичность</w:t>
      </w:r>
      <w:r w:rsidRPr="00EB6991">
        <w:rPr>
          <w:rFonts w:ascii="Times New Roman" w:hAnsi="Times New Roman" w:cs="Times New Roman"/>
          <w:bCs/>
          <w:sz w:val="24"/>
          <w:szCs w:val="24"/>
        </w:rPr>
        <w:t>.</w:t>
      </w:r>
      <w:r w:rsidR="00001B24" w:rsidRPr="00EB6991">
        <w:rPr>
          <w:rFonts w:ascii="Times New Roman" w:hAnsi="Times New Roman" w:cs="Times New Roman"/>
          <w:sz w:val="24"/>
          <w:szCs w:val="24"/>
        </w:rPr>
        <w:t xml:space="preserve"> Коррекция идет «снизу вверх». Сначала мы «лечим» и развиваем фундамент (1-й блок), затем надстраиваем стены </w:t>
      </w:r>
      <w:r w:rsidRPr="00EB6991">
        <w:rPr>
          <w:rFonts w:ascii="Times New Roman" w:hAnsi="Times New Roman" w:cs="Times New Roman"/>
          <w:sz w:val="24"/>
          <w:szCs w:val="24"/>
        </w:rPr>
        <w:t>(2-й блок), и только потом соору</w:t>
      </w:r>
      <w:r w:rsidR="00001B24" w:rsidRPr="00EB6991">
        <w:rPr>
          <w:rFonts w:ascii="Times New Roman" w:hAnsi="Times New Roman" w:cs="Times New Roman"/>
          <w:sz w:val="24"/>
          <w:szCs w:val="24"/>
        </w:rPr>
        <w:t>жаем крышу (3-й блок).</w:t>
      </w:r>
    </w:p>
    <w:p w:rsidR="00001B24" w:rsidRPr="00EB6991" w:rsidRDefault="00001B24" w:rsidP="00001B24">
      <w:pPr>
        <w:numPr>
          <w:ilvl w:val="0"/>
          <w:numId w:val="1"/>
        </w:numPr>
        <w:tabs>
          <w:tab w:val="clear" w:pos="720"/>
          <w:tab w:val="num" w:pos="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6991">
        <w:rPr>
          <w:rFonts w:ascii="Times New Roman" w:hAnsi="Times New Roman" w:cs="Times New Roman"/>
          <w:sz w:val="24"/>
          <w:szCs w:val="24"/>
        </w:rPr>
        <w:t>Несмотря на иерархию, элементы всех трех уровней присутствуют на каждом занятии, но с разным «удельным весом». Даже делая простые физические упражнения, мы уже закладываем основы произвольной регуляции (3-й блок), выполняя инструкции психолога.</w:t>
      </w:r>
    </w:p>
    <w:p w:rsidR="00001B24" w:rsidRPr="00EB6991" w:rsidRDefault="00001B24" w:rsidP="00001B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01B24" w:rsidRPr="00EB6991" w:rsidRDefault="00001B24" w:rsidP="00001B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01B24" w:rsidRPr="00EB6991" w:rsidRDefault="00001B24" w:rsidP="00001B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01B24" w:rsidRPr="00EB6991" w:rsidRDefault="00001B24" w:rsidP="00001B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6991" w:rsidRPr="00EB6991" w:rsidRDefault="00EB6991" w:rsidP="00001B24">
      <w:pPr>
        <w:jc w:val="both"/>
        <w:rPr>
          <w:rFonts w:ascii="Times New Roman" w:hAnsi="Times New Roman" w:cs="Times New Roman"/>
          <w:sz w:val="24"/>
          <w:szCs w:val="24"/>
        </w:rPr>
        <w:sectPr w:rsidR="00EB6991" w:rsidRPr="00EB6991" w:rsidSect="003A0825">
          <w:pgSz w:w="11906" w:h="16838"/>
          <w:pgMar w:top="567" w:right="851" w:bottom="567" w:left="851" w:header="708" w:footer="708" w:gutter="0"/>
          <w:cols w:space="708"/>
          <w:docGrid w:linePitch="360"/>
        </w:sectPr>
      </w:pPr>
      <w:bookmarkStart w:id="0" w:name="_GoBack"/>
      <w:bookmarkEnd w:id="0"/>
    </w:p>
    <w:p w:rsidR="00001B24" w:rsidRPr="003F4F83" w:rsidRDefault="00EB6991" w:rsidP="00EB6991">
      <w:pPr>
        <w:jc w:val="center"/>
        <w:rPr>
          <w:rFonts w:ascii="Times New Roman" w:hAnsi="Times New Roman" w:cs="Times New Roman"/>
          <w:sz w:val="28"/>
          <w:szCs w:val="28"/>
        </w:rPr>
      </w:pPr>
      <w:r w:rsidRPr="003F4F83">
        <w:rPr>
          <w:rFonts w:ascii="Times New Roman" w:hAnsi="Times New Roman" w:cs="Times New Roman"/>
          <w:bCs/>
          <w:sz w:val="28"/>
          <w:szCs w:val="28"/>
          <w:highlight w:val="yellow"/>
        </w:rPr>
        <w:lastRenderedPageBreak/>
        <w:t>1-й ФБМ. Энергетический блок</w:t>
      </w:r>
    </w:p>
    <w:p w:rsidR="00001B24" w:rsidRPr="003F4F83" w:rsidRDefault="00001B24" w:rsidP="00001B24">
      <w:p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i/>
          <w:iCs/>
          <w:sz w:val="24"/>
          <w:szCs w:val="24"/>
        </w:rPr>
        <w:t xml:space="preserve">Цель: Стабилизация тонуса, снятие зажимов, пробуждение тела, улучшение </w:t>
      </w:r>
      <w:proofErr w:type="spellStart"/>
      <w:r w:rsidRPr="003F4F83">
        <w:rPr>
          <w:rFonts w:ascii="Times New Roman" w:hAnsi="Times New Roman" w:cs="Times New Roman"/>
          <w:i/>
          <w:iCs/>
          <w:sz w:val="24"/>
          <w:szCs w:val="24"/>
        </w:rPr>
        <w:t>нейродинамики</w:t>
      </w:r>
      <w:proofErr w:type="spellEnd"/>
      <w:r w:rsidRPr="003F4F83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001B24" w:rsidRPr="003F4F83" w:rsidRDefault="00EB6991" w:rsidP="00EB6991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F4F83">
        <w:rPr>
          <w:rFonts w:ascii="Times New Roman" w:hAnsi="Times New Roman" w:cs="Times New Roman"/>
          <w:bCs/>
          <w:sz w:val="24"/>
          <w:szCs w:val="24"/>
        </w:rPr>
        <w:t>ЧЕМ НАСЫЩАЕМ</w:t>
      </w:r>
      <w:r w:rsidRPr="003F4F83">
        <w:rPr>
          <w:rFonts w:ascii="Times New Roman" w:hAnsi="Times New Roman" w:cs="Times New Roman"/>
          <w:bCs/>
          <w:sz w:val="24"/>
          <w:szCs w:val="24"/>
          <w:lang w:val="en-US"/>
        </w:rPr>
        <w:t>?</w:t>
      </w:r>
    </w:p>
    <w:p w:rsidR="00001B24" w:rsidRPr="003F4F83" w:rsidRDefault="00001B24" w:rsidP="00001B24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Дыхательные упражнения</w:t>
      </w:r>
      <w:r w:rsidR="00EB6991" w:rsidRPr="003F4F83">
        <w:rPr>
          <w:rFonts w:ascii="Times New Roman" w:hAnsi="Times New Roman" w:cs="Times New Roman"/>
          <w:b/>
          <w:bCs/>
          <w:sz w:val="24"/>
          <w:szCs w:val="24"/>
        </w:rPr>
        <w:t xml:space="preserve"> -</w:t>
      </w:r>
      <w:r w:rsidR="00EB6991" w:rsidRPr="003F4F83">
        <w:rPr>
          <w:rFonts w:ascii="Times New Roman" w:hAnsi="Times New Roman" w:cs="Times New Roman"/>
          <w:sz w:val="24"/>
          <w:szCs w:val="24"/>
        </w:rPr>
        <w:t> о</w:t>
      </w:r>
      <w:r w:rsidRPr="003F4F83">
        <w:rPr>
          <w:rFonts w:ascii="Times New Roman" w:hAnsi="Times New Roman" w:cs="Times New Roman"/>
          <w:sz w:val="24"/>
          <w:szCs w:val="24"/>
        </w:rPr>
        <w:t>снова всего. Начинаем с простого дыхания лежа, учимся диафрагмальному дыханию.</w:t>
      </w:r>
    </w:p>
    <w:p w:rsidR="00001B24" w:rsidRPr="003F4F83" w:rsidRDefault="00001B24" w:rsidP="00001B24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Массаж и самомассаж</w:t>
      </w:r>
      <w:r w:rsidRPr="003F4F83">
        <w:rPr>
          <w:rFonts w:ascii="Times New Roman" w:hAnsi="Times New Roman" w:cs="Times New Roman"/>
          <w:sz w:val="24"/>
          <w:szCs w:val="24"/>
        </w:rPr>
        <w:t>. Это основной инструмент для «раскачки» тела.</w:t>
      </w:r>
    </w:p>
    <w:p w:rsidR="00001B24" w:rsidRPr="003F4F83" w:rsidRDefault="00001B24" w:rsidP="00001B24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Работа с мышечным тонусом:</w:t>
      </w:r>
    </w:p>
    <w:p w:rsidR="00001B24" w:rsidRPr="003F4F83" w:rsidRDefault="00001B24" w:rsidP="00001B24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iCs/>
          <w:sz w:val="24"/>
          <w:szCs w:val="24"/>
        </w:rPr>
        <w:t>Оптимизация тонуса:</w:t>
      </w:r>
      <w:r w:rsidR="00EB6991" w:rsidRPr="003F4F83">
        <w:rPr>
          <w:rFonts w:ascii="Times New Roman" w:hAnsi="Times New Roman" w:cs="Times New Roman"/>
          <w:sz w:val="24"/>
          <w:szCs w:val="24"/>
        </w:rPr>
        <w:t> ч</w:t>
      </w:r>
      <w:r w:rsidRPr="003F4F83">
        <w:rPr>
          <w:rFonts w:ascii="Times New Roman" w:hAnsi="Times New Roman" w:cs="Times New Roman"/>
          <w:sz w:val="24"/>
          <w:szCs w:val="24"/>
        </w:rPr>
        <w:t>ередование напряжения и расслабления («Силач», «Сосул</w:t>
      </w:r>
      <w:r w:rsidR="00EB6991" w:rsidRPr="003F4F83">
        <w:rPr>
          <w:rFonts w:ascii="Times New Roman" w:hAnsi="Times New Roman" w:cs="Times New Roman"/>
          <w:sz w:val="24"/>
          <w:szCs w:val="24"/>
        </w:rPr>
        <w:t>ька», «Насос и надувная кукла»)</w:t>
      </w:r>
    </w:p>
    <w:p w:rsidR="00001B24" w:rsidRPr="003F4F83" w:rsidRDefault="00001B24" w:rsidP="00001B24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iCs/>
          <w:sz w:val="24"/>
          <w:szCs w:val="24"/>
        </w:rPr>
        <w:t>Растяжки</w:t>
      </w:r>
      <w:r w:rsidRPr="003F4F83">
        <w:rPr>
          <w:rFonts w:ascii="Times New Roman" w:hAnsi="Times New Roman" w:cs="Times New Roman"/>
          <w:sz w:val="24"/>
          <w:szCs w:val="24"/>
        </w:rPr>
        <w:t xml:space="preserve"> («Струночка»</w:t>
      </w:r>
      <w:r w:rsidR="00EB6991" w:rsidRPr="003F4F83">
        <w:rPr>
          <w:rFonts w:ascii="Times New Roman" w:hAnsi="Times New Roman" w:cs="Times New Roman"/>
          <w:sz w:val="24"/>
          <w:szCs w:val="24"/>
        </w:rPr>
        <w:t>, «Звезда», «Качалка», «Кошка»)</w:t>
      </w:r>
    </w:p>
    <w:p w:rsidR="00001B24" w:rsidRPr="003F4F83" w:rsidRDefault="00EB6991" w:rsidP="00001B24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iCs/>
          <w:sz w:val="24"/>
          <w:szCs w:val="24"/>
        </w:rPr>
        <w:t>Релаксация - о</w:t>
      </w:r>
      <w:r w:rsidR="00001B24" w:rsidRPr="003F4F83">
        <w:rPr>
          <w:rFonts w:ascii="Times New Roman" w:hAnsi="Times New Roman" w:cs="Times New Roman"/>
          <w:sz w:val="24"/>
          <w:szCs w:val="24"/>
        </w:rPr>
        <w:t xml:space="preserve">бязательное завершение цикла активных </w:t>
      </w:r>
      <w:r w:rsidRPr="003F4F83">
        <w:rPr>
          <w:rFonts w:ascii="Times New Roman" w:hAnsi="Times New Roman" w:cs="Times New Roman"/>
          <w:sz w:val="24"/>
          <w:szCs w:val="24"/>
        </w:rPr>
        <w:t>упражнений для интеграции опыта</w:t>
      </w:r>
    </w:p>
    <w:p w:rsidR="00EB6991" w:rsidRPr="003F4F83" w:rsidRDefault="00001B24" w:rsidP="00001B24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Базовые сенсомоторные взаимодействия:</w:t>
      </w:r>
      <w:r w:rsidRPr="003F4F83">
        <w:rPr>
          <w:rFonts w:ascii="Times New Roman" w:hAnsi="Times New Roman" w:cs="Times New Roman"/>
          <w:sz w:val="24"/>
          <w:szCs w:val="24"/>
        </w:rPr>
        <w:t> </w:t>
      </w:r>
    </w:p>
    <w:p w:rsidR="00EB6991" w:rsidRPr="003F4F83" w:rsidRDefault="00001B24" w:rsidP="00EB699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Ползание (</w:t>
      </w:r>
      <w:r w:rsidR="001537A1" w:rsidRPr="003F4F83">
        <w:rPr>
          <w:rFonts w:ascii="Times New Roman" w:hAnsi="Times New Roman" w:cs="Times New Roman"/>
          <w:sz w:val="24"/>
          <w:szCs w:val="24"/>
        </w:rPr>
        <w:t>на животе, спине, четвереньках)</w:t>
      </w:r>
    </w:p>
    <w:p w:rsidR="001537A1" w:rsidRPr="003F4F83" w:rsidRDefault="001537A1" w:rsidP="00EB699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перекрестные движения</w:t>
      </w:r>
    </w:p>
    <w:p w:rsidR="00001B24" w:rsidRPr="003F4F83" w:rsidRDefault="00001B24" w:rsidP="00EB699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 xml:space="preserve">глазодвигательные упражнения в изоляции и </w:t>
      </w:r>
      <w:r w:rsidR="001537A1" w:rsidRPr="003F4F83">
        <w:rPr>
          <w:rFonts w:ascii="Times New Roman" w:hAnsi="Times New Roman" w:cs="Times New Roman"/>
          <w:sz w:val="24"/>
          <w:szCs w:val="24"/>
        </w:rPr>
        <w:t>в комбинации с движениями языка</w:t>
      </w:r>
    </w:p>
    <w:p w:rsidR="00001B24" w:rsidRPr="003F4F83" w:rsidRDefault="00001B24" w:rsidP="00EB6991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01B24" w:rsidRPr="003F4F83" w:rsidRDefault="002B43C5" w:rsidP="00001B24">
      <w:pPr>
        <w:tabs>
          <w:tab w:val="num" w:pos="720"/>
        </w:tabs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F4F83">
        <w:rPr>
          <w:rFonts w:ascii="Times New Roman" w:hAnsi="Times New Roman" w:cs="Times New Roman"/>
          <w:bCs/>
          <w:sz w:val="24"/>
          <w:szCs w:val="24"/>
        </w:rPr>
        <w:t>КАК НАСЫЩАЕМ?</w:t>
      </w:r>
    </w:p>
    <w:p w:rsidR="002B43C5" w:rsidRPr="003F4F83" w:rsidRDefault="00001B24" w:rsidP="002B43C5">
      <w:pPr>
        <w:pStyle w:val="a3"/>
        <w:numPr>
          <w:ilvl w:val="0"/>
          <w:numId w:val="10"/>
        </w:numPr>
        <w:tabs>
          <w:tab w:val="num" w:pos="72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Сначала психолог/учитель/родитель делает массаж ребенку, затем — руками ребенка, но с помощью взрослого, и только потом ребенок выполняет самомассаж самостоятельно</w:t>
      </w:r>
    </w:p>
    <w:p w:rsidR="002B43C5" w:rsidRPr="003F4F83" w:rsidRDefault="002B43C5" w:rsidP="002B43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B43C5" w:rsidRPr="003F4F83" w:rsidRDefault="00001B24" w:rsidP="002B43C5">
      <w:pPr>
        <w:pStyle w:val="a3"/>
        <w:numPr>
          <w:ilvl w:val="0"/>
          <w:numId w:val="10"/>
        </w:numPr>
        <w:tabs>
          <w:tab w:val="num" w:pos="72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Обязательно спрашиваем ребенка об ощущениях до и после: «Что изменилось? Где стало тепло? Появились ли мурашки?»</w:t>
      </w:r>
    </w:p>
    <w:p w:rsidR="002B43C5" w:rsidRPr="003F4F83" w:rsidRDefault="002B43C5" w:rsidP="002B43C5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001B24" w:rsidRPr="003F4F83" w:rsidRDefault="00001B24" w:rsidP="002B43C5">
      <w:pPr>
        <w:pStyle w:val="a3"/>
        <w:numPr>
          <w:ilvl w:val="0"/>
          <w:numId w:val="10"/>
        </w:numPr>
        <w:tabs>
          <w:tab w:val="num" w:pos="72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Cs/>
          <w:sz w:val="24"/>
          <w:szCs w:val="24"/>
        </w:rPr>
        <w:t>Включ</w:t>
      </w:r>
      <w:r w:rsidR="002B43C5" w:rsidRPr="003F4F83">
        <w:rPr>
          <w:rFonts w:ascii="Times New Roman" w:hAnsi="Times New Roman" w:cs="Times New Roman"/>
          <w:bCs/>
          <w:sz w:val="24"/>
          <w:szCs w:val="24"/>
        </w:rPr>
        <w:t>аем изображение,</w:t>
      </w:r>
      <w:r w:rsidR="002B43C5" w:rsidRPr="003F4F83">
        <w:rPr>
          <w:rFonts w:ascii="Times New Roman" w:hAnsi="Times New Roman" w:cs="Times New Roman"/>
          <w:sz w:val="24"/>
          <w:szCs w:val="24"/>
        </w:rPr>
        <w:t>и</w:t>
      </w:r>
      <w:r w:rsidRPr="003F4F83">
        <w:rPr>
          <w:rFonts w:ascii="Times New Roman" w:hAnsi="Times New Roman" w:cs="Times New Roman"/>
          <w:sz w:val="24"/>
          <w:szCs w:val="24"/>
        </w:rPr>
        <w:t>спользуем образы («Шарик» в животе, «Ветер», «Сова», «Змея»), чтобы сделать упражнения увлекательными и доступными.</w:t>
      </w:r>
    </w:p>
    <w:p w:rsidR="00001B24" w:rsidRPr="003F4F83" w:rsidRDefault="00001B24" w:rsidP="00001B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61352" w:rsidRPr="003F4F83" w:rsidRDefault="00161352" w:rsidP="002B43C5">
      <w:pPr>
        <w:jc w:val="center"/>
        <w:rPr>
          <w:rFonts w:ascii="Times New Roman" w:hAnsi="Times New Roman" w:cs="Times New Roman"/>
          <w:bCs/>
          <w:sz w:val="24"/>
          <w:szCs w:val="24"/>
        </w:rPr>
        <w:sectPr w:rsidR="00161352" w:rsidRPr="003F4F83" w:rsidSect="003A0825">
          <w:pgSz w:w="11906" w:h="16838"/>
          <w:pgMar w:top="567" w:right="851" w:bottom="567" w:left="851" w:header="708" w:footer="708" w:gutter="0"/>
          <w:cols w:space="708"/>
          <w:docGrid w:linePitch="360"/>
        </w:sectPr>
      </w:pPr>
    </w:p>
    <w:p w:rsidR="002B43C5" w:rsidRPr="003F4F83" w:rsidRDefault="002B43C5" w:rsidP="002B43C5">
      <w:pPr>
        <w:jc w:val="center"/>
        <w:rPr>
          <w:rFonts w:ascii="Times New Roman" w:hAnsi="Times New Roman" w:cs="Times New Roman"/>
          <w:sz w:val="28"/>
          <w:szCs w:val="28"/>
        </w:rPr>
      </w:pPr>
      <w:r w:rsidRPr="003F4F83">
        <w:rPr>
          <w:rFonts w:ascii="Times New Roman" w:hAnsi="Times New Roman" w:cs="Times New Roman"/>
          <w:bCs/>
          <w:sz w:val="28"/>
          <w:szCs w:val="28"/>
          <w:highlight w:val="yellow"/>
        </w:rPr>
        <w:lastRenderedPageBreak/>
        <w:t>2-й ФБМ. Блок приема, переработки и хранения информации</w:t>
      </w:r>
    </w:p>
    <w:p w:rsidR="00001B24" w:rsidRPr="003F4F83" w:rsidRDefault="00001B24" w:rsidP="00001B24">
      <w:p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i/>
          <w:iCs/>
          <w:sz w:val="24"/>
          <w:szCs w:val="24"/>
        </w:rPr>
        <w:t>Цель: Формирование базовых когнитивных навыков (восприятие, память, речь) и их взаимодействия.</w:t>
      </w:r>
    </w:p>
    <w:p w:rsidR="00001B24" w:rsidRPr="003F4F83" w:rsidRDefault="00001B24" w:rsidP="00001B24">
      <w:p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Как мы переходим от 1-го блока ко 2-му</w:t>
      </w:r>
      <w:r w:rsidR="002B43C5" w:rsidRPr="003F4F83">
        <w:rPr>
          <w:rFonts w:ascii="Times New Roman" w:hAnsi="Times New Roman" w:cs="Times New Roman"/>
          <w:b/>
          <w:bCs/>
          <w:sz w:val="24"/>
          <w:szCs w:val="24"/>
        </w:rPr>
        <w:t>?</w:t>
      </w:r>
      <w:r w:rsidRPr="003F4F83">
        <w:rPr>
          <w:rFonts w:ascii="Times New Roman" w:hAnsi="Times New Roman" w:cs="Times New Roman"/>
          <w:sz w:val="24"/>
          <w:szCs w:val="24"/>
        </w:rPr>
        <w:t> Мы уже пробудили тело. Теперь мы учим его взаимодействовать с миром. Базой для всех когнитивных функций служит </w:t>
      </w:r>
      <w:proofErr w:type="spellStart"/>
      <w:r w:rsidRPr="003F4F83">
        <w:rPr>
          <w:rFonts w:ascii="Times New Roman" w:hAnsi="Times New Roman" w:cs="Times New Roman"/>
          <w:bCs/>
          <w:sz w:val="24"/>
          <w:szCs w:val="24"/>
        </w:rPr>
        <w:t>соматогнозис</w:t>
      </w:r>
      <w:proofErr w:type="spellEnd"/>
      <w:r w:rsidRPr="003F4F83">
        <w:rPr>
          <w:rFonts w:ascii="Times New Roman" w:hAnsi="Times New Roman" w:cs="Times New Roman"/>
          <w:bCs/>
          <w:sz w:val="24"/>
          <w:szCs w:val="24"/>
        </w:rPr>
        <w:t xml:space="preserve"> (схема тела)</w:t>
      </w:r>
      <w:r w:rsidRPr="003F4F83">
        <w:rPr>
          <w:rFonts w:ascii="Times New Roman" w:hAnsi="Times New Roman" w:cs="Times New Roman"/>
          <w:sz w:val="24"/>
          <w:szCs w:val="24"/>
        </w:rPr>
        <w:t>. Поэтому мы начинаем с него.</w:t>
      </w:r>
    </w:p>
    <w:p w:rsidR="00001B24" w:rsidRPr="003F4F83" w:rsidRDefault="002B43C5" w:rsidP="00001B2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F4F83">
        <w:rPr>
          <w:rFonts w:ascii="Times New Roman" w:hAnsi="Times New Roman" w:cs="Times New Roman"/>
          <w:bCs/>
          <w:sz w:val="24"/>
          <w:szCs w:val="24"/>
        </w:rPr>
        <w:t>ЧЕМ НАСЫЩАЕМ</w:t>
      </w:r>
      <w:r w:rsidRPr="003F4F83">
        <w:rPr>
          <w:rFonts w:ascii="Times New Roman" w:hAnsi="Times New Roman" w:cs="Times New Roman"/>
          <w:bCs/>
          <w:sz w:val="24"/>
          <w:szCs w:val="24"/>
          <w:lang w:val="en-US"/>
        </w:rPr>
        <w:t>?</w:t>
      </w:r>
    </w:p>
    <w:p w:rsidR="00001B24" w:rsidRPr="003F4F83" w:rsidRDefault="00001B24" w:rsidP="002B43C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4F83">
        <w:rPr>
          <w:rFonts w:ascii="Times New Roman" w:hAnsi="Times New Roman" w:cs="Times New Roman"/>
          <w:b/>
          <w:bCs/>
          <w:sz w:val="24"/>
          <w:szCs w:val="24"/>
        </w:rPr>
        <w:t>Соматогностические</w:t>
      </w:r>
      <w:proofErr w:type="spellEnd"/>
      <w:r w:rsidRPr="003F4F83">
        <w:rPr>
          <w:rFonts w:ascii="Times New Roman" w:hAnsi="Times New Roman" w:cs="Times New Roman"/>
          <w:b/>
          <w:bCs/>
          <w:sz w:val="24"/>
          <w:szCs w:val="24"/>
        </w:rPr>
        <w:t>, тактильные и кинестетические процессы</w:t>
      </w:r>
      <w:r w:rsidR="002B43C5" w:rsidRPr="003F4F83">
        <w:rPr>
          <w:rFonts w:ascii="Times New Roman" w:hAnsi="Times New Roman" w:cs="Times New Roman"/>
          <w:bCs/>
          <w:sz w:val="24"/>
          <w:szCs w:val="24"/>
        </w:rPr>
        <w:t>(</w:t>
      </w:r>
      <w:r w:rsidR="002B43C5" w:rsidRPr="003F4F83">
        <w:rPr>
          <w:rFonts w:ascii="Times New Roman" w:hAnsi="Times New Roman" w:cs="Times New Roman"/>
          <w:sz w:val="24"/>
          <w:szCs w:val="24"/>
        </w:rPr>
        <w:t>э</w:t>
      </w:r>
      <w:r w:rsidRPr="003F4F83">
        <w:rPr>
          <w:rFonts w:ascii="Times New Roman" w:hAnsi="Times New Roman" w:cs="Times New Roman"/>
          <w:sz w:val="24"/>
          <w:szCs w:val="24"/>
        </w:rPr>
        <w:t xml:space="preserve">то прямое продолжение массажа и работы с телом, но теперь с акцентом на осознание </w:t>
      </w:r>
      <w:r w:rsidR="002B43C5" w:rsidRPr="003F4F83">
        <w:rPr>
          <w:rFonts w:ascii="Times New Roman" w:hAnsi="Times New Roman" w:cs="Times New Roman"/>
          <w:sz w:val="24"/>
          <w:szCs w:val="24"/>
        </w:rPr>
        <w:t>и анализ)</w:t>
      </w:r>
      <w:r w:rsidR="00161352" w:rsidRPr="003F4F83">
        <w:rPr>
          <w:rFonts w:ascii="Times New Roman" w:hAnsi="Times New Roman" w:cs="Times New Roman"/>
          <w:sz w:val="24"/>
          <w:szCs w:val="24"/>
        </w:rPr>
        <w:t>:</w:t>
      </w:r>
    </w:p>
    <w:p w:rsidR="00001B24" w:rsidRPr="003F4F83" w:rsidRDefault="00001B24" w:rsidP="00001B24">
      <w:pPr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Cs/>
          <w:sz w:val="24"/>
          <w:szCs w:val="24"/>
        </w:rPr>
        <w:t>«Повтори позу»</w:t>
      </w:r>
      <w:r w:rsidR="00161352" w:rsidRPr="003F4F83">
        <w:rPr>
          <w:rFonts w:ascii="Times New Roman" w:hAnsi="Times New Roman" w:cs="Times New Roman"/>
          <w:bCs/>
          <w:sz w:val="24"/>
          <w:szCs w:val="24"/>
        </w:rPr>
        <w:t>.</w:t>
      </w:r>
      <w:r w:rsidRPr="003F4F83">
        <w:rPr>
          <w:rFonts w:ascii="Times New Roman" w:hAnsi="Times New Roman" w:cs="Times New Roman"/>
          <w:sz w:val="24"/>
          <w:szCs w:val="24"/>
        </w:rPr>
        <w:t> Ре</w:t>
      </w:r>
      <w:r w:rsidR="00161352" w:rsidRPr="003F4F83">
        <w:rPr>
          <w:rFonts w:ascii="Times New Roman" w:hAnsi="Times New Roman" w:cs="Times New Roman"/>
          <w:sz w:val="24"/>
          <w:szCs w:val="24"/>
        </w:rPr>
        <w:t>бенок повторяет позу всем телом</w:t>
      </w:r>
    </w:p>
    <w:p w:rsidR="00001B24" w:rsidRPr="003F4F83" w:rsidRDefault="00161352" w:rsidP="00001B24">
      <w:pPr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Cs/>
          <w:sz w:val="24"/>
          <w:szCs w:val="24"/>
        </w:rPr>
        <w:t>«</w:t>
      </w:r>
      <w:proofErr w:type="spellStart"/>
      <w:r w:rsidRPr="003F4F83">
        <w:rPr>
          <w:rFonts w:ascii="Times New Roman" w:hAnsi="Times New Roman" w:cs="Times New Roman"/>
          <w:bCs/>
          <w:sz w:val="24"/>
          <w:szCs w:val="24"/>
        </w:rPr>
        <w:t>Хасты</w:t>
      </w:r>
      <w:proofErr w:type="spellEnd"/>
      <w:r w:rsidRPr="003F4F83">
        <w:rPr>
          <w:rFonts w:ascii="Times New Roman" w:hAnsi="Times New Roman" w:cs="Times New Roman"/>
          <w:bCs/>
          <w:sz w:val="24"/>
          <w:szCs w:val="24"/>
        </w:rPr>
        <w:t>» (ручные позы).</w:t>
      </w:r>
      <w:r w:rsidR="00001B24" w:rsidRPr="003F4F83">
        <w:rPr>
          <w:rFonts w:ascii="Times New Roman" w:hAnsi="Times New Roman" w:cs="Times New Roman"/>
          <w:sz w:val="24"/>
          <w:szCs w:val="24"/>
        </w:rPr>
        <w:t> Воспроизведение ряда п</w:t>
      </w:r>
      <w:r w:rsidRPr="003F4F83">
        <w:rPr>
          <w:rFonts w:ascii="Times New Roman" w:hAnsi="Times New Roman" w:cs="Times New Roman"/>
          <w:sz w:val="24"/>
          <w:szCs w:val="24"/>
        </w:rPr>
        <w:t>оз, фиксация внимания на каждой</w:t>
      </w:r>
    </w:p>
    <w:p w:rsidR="00001B24" w:rsidRPr="003F4F83" w:rsidRDefault="00161352" w:rsidP="00001B24">
      <w:pPr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Cs/>
          <w:sz w:val="24"/>
          <w:szCs w:val="24"/>
        </w:rPr>
        <w:t>«Угадай часть тела».</w:t>
      </w:r>
      <w:r w:rsidR="00001B24" w:rsidRPr="003F4F83">
        <w:rPr>
          <w:rFonts w:ascii="Times New Roman" w:hAnsi="Times New Roman" w:cs="Times New Roman"/>
          <w:sz w:val="24"/>
          <w:szCs w:val="24"/>
        </w:rPr>
        <w:t> Дотроньтесь до какой-либо части тела ребенка (например, до локтя). Он, не глядя, должен показать её на себе, потом на вас, потом назвать. Это мощнейшее упражнение для формирования образа тела</w:t>
      </w:r>
    </w:p>
    <w:p w:rsidR="00001B24" w:rsidRPr="003F4F83" w:rsidRDefault="00001B24" w:rsidP="00001B24">
      <w:pPr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Cs/>
          <w:sz w:val="24"/>
          <w:szCs w:val="24"/>
        </w:rPr>
        <w:t>«Рисунки</w:t>
      </w:r>
      <w:r w:rsidR="00161352" w:rsidRPr="003F4F83">
        <w:rPr>
          <w:rFonts w:ascii="Times New Roman" w:hAnsi="Times New Roman" w:cs="Times New Roman"/>
          <w:bCs/>
          <w:sz w:val="24"/>
          <w:szCs w:val="24"/>
        </w:rPr>
        <w:t xml:space="preserve"> и буквы на спине и на ладонях».</w:t>
      </w:r>
      <w:r w:rsidRPr="003F4F83">
        <w:rPr>
          <w:rFonts w:ascii="Times New Roman" w:hAnsi="Times New Roman" w:cs="Times New Roman"/>
          <w:sz w:val="24"/>
          <w:szCs w:val="24"/>
        </w:rPr>
        <w:t> Прямое включение тактильного</w:t>
      </w:r>
      <w:r w:rsidR="00161352" w:rsidRPr="003F4F83">
        <w:rPr>
          <w:rFonts w:ascii="Times New Roman" w:hAnsi="Times New Roman" w:cs="Times New Roman"/>
          <w:sz w:val="24"/>
          <w:szCs w:val="24"/>
        </w:rPr>
        <w:t xml:space="preserve"> анализатора в процесс обучения</w:t>
      </w:r>
    </w:p>
    <w:p w:rsidR="00001B24" w:rsidRPr="003F4F83" w:rsidRDefault="00001B24" w:rsidP="00001B24">
      <w:pPr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Cs/>
          <w:sz w:val="24"/>
          <w:szCs w:val="24"/>
        </w:rPr>
        <w:t>«Тактильное домино», «Вол</w:t>
      </w:r>
      <w:r w:rsidR="00161352" w:rsidRPr="003F4F83">
        <w:rPr>
          <w:rFonts w:ascii="Times New Roman" w:hAnsi="Times New Roman" w:cs="Times New Roman"/>
          <w:bCs/>
          <w:sz w:val="24"/>
          <w:szCs w:val="24"/>
        </w:rPr>
        <w:t xml:space="preserve">шебный мешочек», «Доски </w:t>
      </w:r>
      <w:proofErr w:type="spellStart"/>
      <w:r w:rsidR="00161352" w:rsidRPr="003F4F83">
        <w:rPr>
          <w:rFonts w:ascii="Times New Roman" w:hAnsi="Times New Roman" w:cs="Times New Roman"/>
          <w:bCs/>
          <w:sz w:val="24"/>
          <w:szCs w:val="24"/>
        </w:rPr>
        <w:t>Сегена</w:t>
      </w:r>
      <w:proofErr w:type="spellEnd"/>
      <w:r w:rsidR="00161352" w:rsidRPr="003F4F83">
        <w:rPr>
          <w:rFonts w:ascii="Times New Roman" w:hAnsi="Times New Roman" w:cs="Times New Roman"/>
          <w:bCs/>
          <w:sz w:val="24"/>
          <w:szCs w:val="24"/>
        </w:rPr>
        <w:t>» -</w:t>
      </w:r>
      <w:r w:rsidR="00161352" w:rsidRPr="003F4F83">
        <w:rPr>
          <w:rFonts w:ascii="Times New Roman" w:hAnsi="Times New Roman" w:cs="Times New Roman"/>
          <w:sz w:val="24"/>
          <w:szCs w:val="24"/>
        </w:rPr>
        <w:t> и</w:t>
      </w:r>
      <w:r w:rsidRPr="003F4F83">
        <w:rPr>
          <w:rFonts w:ascii="Times New Roman" w:hAnsi="Times New Roman" w:cs="Times New Roman"/>
          <w:sz w:val="24"/>
          <w:szCs w:val="24"/>
        </w:rPr>
        <w:t>гры на опознание фак</w:t>
      </w:r>
      <w:r w:rsidR="00161352" w:rsidRPr="003F4F83">
        <w:rPr>
          <w:rFonts w:ascii="Times New Roman" w:hAnsi="Times New Roman" w:cs="Times New Roman"/>
          <w:sz w:val="24"/>
          <w:szCs w:val="24"/>
        </w:rPr>
        <w:t>туры и формы предметов на ощупь</w:t>
      </w:r>
    </w:p>
    <w:p w:rsidR="00001B24" w:rsidRPr="003F4F83" w:rsidRDefault="00001B24" w:rsidP="00001B24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 xml:space="preserve">Зрительный </w:t>
      </w:r>
      <w:proofErr w:type="spellStart"/>
      <w:r w:rsidRPr="003F4F83">
        <w:rPr>
          <w:rFonts w:ascii="Times New Roman" w:hAnsi="Times New Roman" w:cs="Times New Roman"/>
          <w:b/>
          <w:bCs/>
          <w:sz w:val="24"/>
          <w:szCs w:val="24"/>
        </w:rPr>
        <w:t>гнозис</w:t>
      </w:r>
      <w:proofErr w:type="spellEnd"/>
      <w:r w:rsidRPr="003F4F83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001B24" w:rsidRPr="003F4F83" w:rsidRDefault="00001B24" w:rsidP="00001B24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«Разрезные картинки», «Дорисуй предмет», «Что здесь изображено?» (зашумленные рисунки), «Лабиринты», «Найди букву».</w:t>
      </w:r>
    </w:p>
    <w:p w:rsidR="00001B24" w:rsidRPr="003F4F83" w:rsidRDefault="00001B24" w:rsidP="00001B24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Пространственные представления:</w:t>
      </w:r>
    </w:p>
    <w:p w:rsidR="00001B24" w:rsidRPr="003F4F83" w:rsidRDefault="00001B24" w:rsidP="00001B24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Освоение «схемы тела» (</w:t>
      </w:r>
      <w:proofErr w:type="gramStart"/>
      <w:r w:rsidRPr="003F4F83">
        <w:rPr>
          <w:rFonts w:ascii="Times New Roman" w:hAnsi="Times New Roman" w:cs="Times New Roman"/>
          <w:sz w:val="24"/>
          <w:szCs w:val="24"/>
        </w:rPr>
        <w:t>право-лево</w:t>
      </w:r>
      <w:proofErr w:type="gramEnd"/>
      <w:r w:rsidRPr="003F4F83">
        <w:rPr>
          <w:rFonts w:ascii="Times New Roman" w:hAnsi="Times New Roman" w:cs="Times New Roman"/>
          <w:sz w:val="24"/>
          <w:szCs w:val="24"/>
        </w:rPr>
        <w:t>, верх-низ) через маркеры (</w:t>
      </w:r>
      <w:r w:rsidR="00161352" w:rsidRPr="003F4F83">
        <w:rPr>
          <w:rFonts w:ascii="Times New Roman" w:hAnsi="Times New Roman" w:cs="Times New Roman"/>
          <w:sz w:val="24"/>
          <w:szCs w:val="24"/>
        </w:rPr>
        <w:t>красная тряпочка на левой руке)</w:t>
      </w:r>
    </w:p>
    <w:p w:rsidR="00001B24" w:rsidRPr="003F4F83" w:rsidRDefault="00001B24" w:rsidP="00001B24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Освоение внешнего пространства через движение (игры «Робот», «Диспетчер и самолет», ориентировка в комнате</w:t>
      </w:r>
      <w:r w:rsidR="00161352" w:rsidRPr="003F4F83">
        <w:rPr>
          <w:rFonts w:ascii="Times New Roman" w:hAnsi="Times New Roman" w:cs="Times New Roman"/>
          <w:sz w:val="24"/>
          <w:szCs w:val="24"/>
        </w:rPr>
        <w:t>)</w:t>
      </w:r>
    </w:p>
    <w:p w:rsidR="00001B24" w:rsidRPr="003F4F83" w:rsidRDefault="00001B24" w:rsidP="00001B24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Пространственные диктанты, конструирование и копирование.</w:t>
      </w:r>
    </w:p>
    <w:p w:rsidR="00161352" w:rsidRPr="003F4F83" w:rsidRDefault="00001B24" w:rsidP="00001B24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Кинетические процессы:</w:t>
      </w:r>
      <w:r w:rsidRPr="003F4F83">
        <w:rPr>
          <w:rFonts w:ascii="Times New Roman" w:hAnsi="Times New Roman" w:cs="Times New Roman"/>
          <w:sz w:val="24"/>
          <w:szCs w:val="24"/>
        </w:rPr>
        <w:t> </w:t>
      </w:r>
    </w:p>
    <w:p w:rsidR="00161352" w:rsidRPr="003F4F83" w:rsidRDefault="00001B24" w:rsidP="00161352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Динамическая организация дви</w:t>
      </w:r>
      <w:r w:rsidR="00161352" w:rsidRPr="003F4F83">
        <w:rPr>
          <w:rFonts w:ascii="Times New Roman" w:hAnsi="Times New Roman" w:cs="Times New Roman"/>
          <w:sz w:val="24"/>
          <w:szCs w:val="24"/>
        </w:rPr>
        <w:t>жений («Кинетическая мелодия»)</w:t>
      </w:r>
    </w:p>
    <w:p w:rsidR="00161352" w:rsidRPr="003F4F83" w:rsidRDefault="00161352" w:rsidP="00161352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Ловкость (игры с мячом, палкой)</w:t>
      </w:r>
    </w:p>
    <w:p w:rsidR="00001B24" w:rsidRPr="003F4F83" w:rsidRDefault="00161352" w:rsidP="00161352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Г</w:t>
      </w:r>
      <w:r w:rsidR="00001B24" w:rsidRPr="003F4F83">
        <w:rPr>
          <w:rFonts w:ascii="Times New Roman" w:hAnsi="Times New Roman" w:cs="Times New Roman"/>
          <w:sz w:val="24"/>
          <w:szCs w:val="24"/>
        </w:rPr>
        <w:t>рафические способности (рис</w:t>
      </w:r>
      <w:r w:rsidRPr="003F4F83">
        <w:rPr>
          <w:rFonts w:ascii="Times New Roman" w:hAnsi="Times New Roman" w:cs="Times New Roman"/>
          <w:sz w:val="24"/>
          <w:szCs w:val="24"/>
        </w:rPr>
        <w:t>ование двумя руками, орнаменты)</w:t>
      </w:r>
    </w:p>
    <w:p w:rsidR="00001B24" w:rsidRPr="003F4F83" w:rsidRDefault="00001B24" w:rsidP="00001B24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 xml:space="preserve">Слуховой </w:t>
      </w:r>
      <w:proofErr w:type="spellStart"/>
      <w:r w:rsidRPr="003F4F83">
        <w:rPr>
          <w:rFonts w:ascii="Times New Roman" w:hAnsi="Times New Roman" w:cs="Times New Roman"/>
          <w:b/>
          <w:bCs/>
          <w:sz w:val="24"/>
          <w:szCs w:val="24"/>
        </w:rPr>
        <w:t>гнозис</w:t>
      </w:r>
      <w:proofErr w:type="spellEnd"/>
      <w:r w:rsidRPr="003F4F83">
        <w:rPr>
          <w:rFonts w:ascii="Times New Roman" w:hAnsi="Times New Roman" w:cs="Times New Roman"/>
          <w:b/>
          <w:bCs/>
          <w:sz w:val="24"/>
          <w:szCs w:val="24"/>
        </w:rPr>
        <w:t xml:space="preserve"> и фонематический слух</w:t>
      </w:r>
      <w:r w:rsidR="00161352" w:rsidRPr="003F4F83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161352" w:rsidRPr="003F4F83">
        <w:rPr>
          <w:rFonts w:ascii="Times New Roman" w:hAnsi="Times New Roman" w:cs="Times New Roman"/>
          <w:bCs/>
          <w:sz w:val="24"/>
          <w:szCs w:val="24"/>
        </w:rPr>
        <w:t>о</w:t>
      </w:r>
      <w:r w:rsidRPr="003F4F83">
        <w:rPr>
          <w:rFonts w:ascii="Times New Roman" w:hAnsi="Times New Roman" w:cs="Times New Roman"/>
          <w:sz w:val="24"/>
          <w:szCs w:val="24"/>
        </w:rPr>
        <w:t xml:space="preserve">т различения бытовых шумов и чувства ритма к </w:t>
      </w:r>
      <w:proofErr w:type="spellStart"/>
      <w:r w:rsidRPr="003F4F83">
        <w:rPr>
          <w:rFonts w:ascii="Times New Roman" w:hAnsi="Times New Roman" w:cs="Times New Roman"/>
          <w:sz w:val="24"/>
          <w:szCs w:val="24"/>
        </w:rPr>
        <w:t>речевомузвукоразличению</w:t>
      </w:r>
      <w:proofErr w:type="spellEnd"/>
      <w:r w:rsidRPr="003F4F83">
        <w:rPr>
          <w:rFonts w:ascii="Times New Roman" w:hAnsi="Times New Roman" w:cs="Times New Roman"/>
          <w:sz w:val="24"/>
          <w:szCs w:val="24"/>
        </w:rPr>
        <w:t>.</w:t>
      </w:r>
    </w:p>
    <w:p w:rsidR="00001B24" w:rsidRPr="003F4F83" w:rsidRDefault="00001B24" w:rsidP="00001B24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4F83">
        <w:rPr>
          <w:rFonts w:ascii="Times New Roman" w:hAnsi="Times New Roman" w:cs="Times New Roman"/>
          <w:b/>
          <w:bCs/>
          <w:sz w:val="24"/>
          <w:szCs w:val="24"/>
        </w:rPr>
        <w:t>Мнестические</w:t>
      </w:r>
      <w:proofErr w:type="spellEnd"/>
      <w:r w:rsidRPr="003F4F83">
        <w:rPr>
          <w:rFonts w:ascii="Times New Roman" w:hAnsi="Times New Roman" w:cs="Times New Roman"/>
          <w:b/>
          <w:bCs/>
          <w:sz w:val="24"/>
          <w:szCs w:val="24"/>
        </w:rPr>
        <w:t xml:space="preserve"> процессы</w:t>
      </w:r>
      <w:r w:rsidR="00161352" w:rsidRPr="003F4F83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161352" w:rsidRPr="003F4F83">
        <w:rPr>
          <w:rFonts w:ascii="Times New Roman" w:hAnsi="Times New Roman" w:cs="Times New Roman"/>
          <w:sz w:val="24"/>
          <w:szCs w:val="24"/>
        </w:rPr>
        <w:t>р</w:t>
      </w:r>
      <w:r w:rsidRPr="003F4F83">
        <w:rPr>
          <w:rFonts w:ascii="Times New Roman" w:hAnsi="Times New Roman" w:cs="Times New Roman"/>
          <w:sz w:val="24"/>
          <w:szCs w:val="24"/>
        </w:rPr>
        <w:t xml:space="preserve">азвитие тактильной, двигательной, зрительной и </w:t>
      </w:r>
      <w:proofErr w:type="spellStart"/>
      <w:proofErr w:type="gramStart"/>
      <w:r w:rsidRPr="003F4F83">
        <w:rPr>
          <w:rFonts w:ascii="Times New Roman" w:hAnsi="Times New Roman" w:cs="Times New Roman"/>
          <w:sz w:val="24"/>
          <w:szCs w:val="24"/>
        </w:rPr>
        <w:t>слухо-речевой</w:t>
      </w:r>
      <w:proofErr w:type="spellEnd"/>
      <w:proofErr w:type="gramEnd"/>
      <w:r w:rsidRPr="003F4F83">
        <w:rPr>
          <w:rFonts w:ascii="Times New Roman" w:hAnsi="Times New Roman" w:cs="Times New Roman"/>
          <w:sz w:val="24"/>
          <w:szCs w:val="24"/>
        </w:rPr>
        <w:t xml:space="preserve"> памяти.</w:t>
      </w:r>
    </w:p>
    <w:p w:rsidR="00001B24" w:rsidRPr="003F4F83" w:rsidRDefault="00001B24" w:rsidP="00001B24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Номинативные процессы:</w:t>
      </w:r>
      <w:r w:rsidRPr="003F4F83">
        <w:rPr>
          <w:rFonts w:ascii="Times New Roman" w:hAnsi="Times New Roman" w:cs="Times New Roman"/>
          <w:sz w:val="24"/>
          <w:szCs w:val="24"/>
        </w:rPr>
        <w:t> Называние предметов, расширение словарного запаса.</w:t>
      </w:r>
    </w:p>
    <w:p w:rsidR="00161352" w:rsidRPr="003F4F83" w:rsidRDefault="00161352" w:rsidP="00161352">
      <w:pPr>
        <w:rPr>
          <w:rFonts w:ascii="Times New Roman" w:hAnsi="Times New Roman" w:cs="Times New Roman"/>
          <w:b/>
          <w:bCs/>
          <w:sz w:val="24"/>
          <w:szCs w:val="24"/>
        </w:rPr>
        <w:sectPr w:rsidR="00161352" w:rsidRPr="003F4F83" w:rsidSect="003A0825">
          <w:pgSz w:w="11906" w:h="16838"/>
          <w:pgMar w:top="567" w:right="851" w:bottom="567" w:left="851" w:header="708" w:footer="708" w:gutter="0"/>
          <w:cols w:space="708"/>
          <w:docGrid w:linePitch="360"/>
        </w:sectPr>
      </w:pPr>
    </w:p>
    <w:p w:rsidR="00161352" w:rsidRPr="003F4F83" w:rsidRDefault="00161352" w:rsidP="00161352">
      <w:pPr>
        <w:jc w:val="center"/>
        <w:rPr>
          <w:rFonts w:ascii="Times New Roman" w:hAnsi="Times New Roman" w:cs="Times New Roman"/>
          <w:sz w:val="28"/>
          <w:szCs w:val="28"/>
        </w:rPr>
      </w:pPr>
      <w:r w:rsidRPr="003F4F83">
        <w:rPr>
          <w:rFonts w:ascii="Times New Roman" w:hAnsi="Times New Roman" w:cs="Times New Roman"/>
          <w:bCs/>
          <w:sz w:val="28"/>
          <w:szCs w:val="28"/>
          <w:highlight w:val="yellow"/>
        </w:rPr>
        <w:lastRenderedPageBreak/>
        <w:t>3-й ФБМ. Блок программирования и контроля</w:t>
      </w:r>
    </w:p>
    <w:p w:rsidR="00001B24" w:rsidRPr="003F4F83" w:rsidRDefault="00001B24" w:rsidP="00001B24">
      <w:p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i/>
          <w:iCs/>
          <w:sz w:val="24"/>
          <w:szCs w:val="24"/>
        </w:rPr>
        <w:t>Цель: Научить ребенка контролировать свои действия, планировать, следовать правилам и оценивать результат.</w:t>
      </w:r>
    </w:p>
    <w:p w:rsidR="00001B24" w:rsidRPr="003F4F83" w:rsidRDefault="00001B24" w:rsidP="00001B24">
      <w:p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Как мы переходим ко 2-му и 3-му блокам</w:t>
      </w:r>
      <w:r w:rsidR="00161352" w:rsidRPr="003F4F83">
        <w:rPr>
          <w:rFonts w:ascii="Times New Roman" w:hAnsi="Times New Roman" w:cs="Times New Roman"/>
          <w:b/>
          <w:bCs/>
          <w:sz w:val="24"/>
          <w:szCs w:val="24"/>
        </w:rPr>
        <w:t>?</w:t>
      </w:r>
      <w:r w:rsidRPr="003F4F83">
        <w:rPr>
          <w:rFonts w:ascii="Times New Roman" w:hAnsi="Times New Roman" w:cs="Times New Roman"/>
          <w:sz w:val="24"/>
          <w:szCs w:val="24"/>
        </w:rPr>
        <w:t> Мы подключаем «лобные» функции. Теперь ребенок не просто делает упражнение, он делает его по правилу, удерживает программу, переключается между задачами.</w:t>
      </w:r>
    </w:p>
    <w:p w:rsidR="00001B24" w:rsidRPr="003F4F83" w:rsidRDefault="001159B7" w:rsidP="00001B2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F4F83">
        <w:rPr>
          <w:rFonts w:ascii="Times New Roman" w:hAnsi="Times New Roman" w:cs="Times New Roman"/>
          <w:bCs/>
          <w:sz w:val="24"/>
          <w:szCs w:val="24"/>
        </w:rPr>
        <w:t>ЧЕМ НАСЫЩАЕМ</w:t>
      </w:r>
      <w:r w:rsidRPr="003F4F83">
        <w:rPr>
          <w:rFonts w:ascii="Times New Roman" w:hAnsi="Times New Roman" w:cs="Times New Roman"/>
          <w:bCs/>
          <w:sz w:val="24"/>
          <w:szCs w:val="24"/>
          <w:lang w:val="en-US"/>
        </w:rPr>
        <w:t>?</w:t>
      </w:r>
    </w:p>
    <w:p w:rsidR="00001B24" w:rsidRPr="003F4F83" w:rsidRDefault="00001B24" w:rsidP="001159B7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Формирование внимания и преодоление стереотипов</w:t>
      </w:r>
      <w:r w:rsidR="001159B7" w:rsidRPr="003F4F83">
        <w:rPr>
          <w:rFonts w:ascii="Times New Roman" w:hAnsi="Times New Roman" w:cs="Times New Roman"/>
          <w:b/>
          <w:bCs/>
          <w:sz w:val="24"/>
          <w:szCs w:val="24"/>
        </w:rPr>
        <w:t xml:space="preserve"> -</w:t>
      </w:r>
      <w:r w:rsidR="001159B7" w:rsidRPr="003F4F83">
        <w:rPr>
          <w:rFonts w:ascii="Times New Roman" w:hAnsi="Times New Roman" w:cs="Times New Roman"/>
          <w:bCs/>
          <w:sz w:val="24"/>
          <w:szCs w:val="24"/>
        </w:rPr>
        <w:t xml:space="preserve"> и</w:t>
      </w:r>
      <w:r w:rsidRPr="003F4F83">
        <w:rPr>
          <w:rFonts w:ascii="Times New Roman" w:hAnsi="Times New Roman" w:cs="Times New Roman"/>
          <w:sz w:val="24"/>
          <w:szCs w:val="24"/>
        </w:rPr>
        <w:t>гры на условный сигнал: «</w:t>
      </w:r>
      <w:proofErr w:type="gramStart"/>
      <w:r w:rsidRPr="003F4F83">
        <w:rPr>
          <w:rFonts w:ascii="Times New Roman" w:hAnsi="Times New Roman" w:cs="Times New Roman"/>
          <w:sz w:val="24"/>
          <w:szCs w:val="24"/>
        </w:rPr>
        <w:t>Стоп-упражнения</w:t>
      </w:r>
      <w:proofErr w:type="gramEnd"/>
      <w:r w:rsidRPr="003F4F83">
        <w:rPr>
          <w:rFonts w:ascii="Times New Roman" w:hAnsi="Times New Roman" w:cs="Times New Roman"/>
          <w:sz w:val="24"/>
          <w:szCs w:val="24"/>
        </w:rPr>
        <w:t>», «Зеваки», «Четыре стихии», «Хлопки». Ребенок учится быстро реагировать и переключаться по команде.</w:t>
      </w:r>
    </w:p>
    <w:p w:rsidR="00001B24" w:rsidRPr="003F4F83" w:rsidRDefault="00001B24" w:rsidP="00001B24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Программирование и самоконтроль:</w:t>
      </w:r>
    </w:p>
    <w:p w:rsidR="00001B24" w:rsidRPr="003F4F83" w:rsidRDefault="00001B24" w:rsidP="00001B24">
      <w:pPr>
        <w:numPr>
          <w:ilvl w:val="1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Введение жестких </w:t>
      </w:r>
      <w:r w:rsidRPr="003F4F83">
        <w:rPr>
          <w:rFonts w:ascii="Times New Roman" w:hAnsi="Times New Roman" w:cs="Times New Roman"/>
          <w:bCs/>
          <w:sz w:val="24"/>
          <w:szCs w:val="24"/>
        </w:rPr>
        <w:t>ритуалов</w:t>
      </w:r>
      <w:r w:rsidR="001159B7" w:rsidRPr="003F4F83">
        <w:rPr>
          <w:rFonts w:ascii="Times New Roman" w:hAnsi="Times New Roman" w:cs="Times New Roman"/>
          <w:sz w:val="24"/>
          <w:szCs w:val="24"/>
        </w:rPr>
        <w:t> начала и конца занятия</w:t>
      </w:r>
    </w:p>
    <w:p w:rsidR="00001B24" w:rsidRPr="003F4F83" w:rsidRDefault="00001B24" w:rsidP="00001B24">
      <w:pPr>
        <w:numPr>
          <w:ilvl w:val="1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Игры с </w:t>
      </w:r>
      <w:r w:rsidRPr="003F4F83">
        <w:rPr>
          <w:rFonts w:ascii="Times New Roman" w:hAnsi="Times New Roman" w:cs="Times New Roman"/>
          <w:bCs/>
          <w:sz w:val="24"/>
          <w:szCs w:val="24"/>
        </w:rPr>
        <w:t>правилами</w:t>
      </w:r>
      <w:r w:rsidRPr="003F4F83">
        <w:rPr>
          <w:rFonts w:ascii="Times New Roman" w:hAnsi="Times New Roman" w:cs="Times New Roman"/>
          <w:sz w:val="24"/>
          <w:szCs w:val="24"/>
        </w:rPr>
        <w:t> (любые настольные и подвижные игры: лото, карты, «Вышибалы», «Классики»). Правило становится внешним регулят</w:t>
      </w:r>
      <w:r w:rsidR="001159B7" w:rsidRPr="003F4F83">
        <w:rPr>
          <w:rFonts w:ascii="Times New Roman" w:hAnsi="Times New Roman" w:cs="Times New Roman"/>
          <w:sz w:val="24"/>
          <w:szCs w:val="24"/>
        </w:rPr>
        <w:t>ором поведения</w:t>
      </w:r>
    </w:p>
    <w:p w:rsidR="00001B24" w:rsidRPr="003F4F83" w:rsidRDefault="00001B24" w:rsidP="00001B24">
      <w:pPr>
        <w:numPr>
          <w:ilvl w:val="1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Сюжетно-ролевые игры, где ребенок принимает на себя определенную </w:t>
      </w:r>
      <w:r w:rsidRPr="003F4F83">
        <w:rPr>
          <w:rFonts w:ascii="Times New Roman" w:hAnsi="Times New Roman" w:cs="Times New Roman"/>
          <w:bCs/>
          <w:sz w:val="24"/>
          <w:szCs w:val="24"/>
        </w:rPr>
        <w:t>роль</w:t>
      </w:r>
      <w:r w:rsidR="001159B7" w:rsidRPr="003F4F83">
        <w:rPr>
          <w:rFonts w:ascii="Times New Roman" w:hAnsi="Times New Roman" w:cs="Times New Roman"/>
          <w:sz w:val="24"/>
          <w:szCs w:val="24"/>
        </w:rPr>
        <w:t> и следует ей</w:t>
      </w:r>
    </w:p>
    <w:p w:rsidR="00001B24" w:rsidRPr="003F4F83" w:rsidRDefault="00001B24" w:rsidP="009F7CD9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Коммуникативные навыки</w:t>
      </w:r>
      <w:r w:rsidR="009F7CD9" w:rsidRPr="003F4F8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3F4F83">
        <w:rPr>
          <w:rFonts w:ascii="Times New Roman" w:hAnsi="Times New Roman" w:cs="Times New Roman"/>
          <w:sz w:val="24"/>
          <w:szCs w:val="24"/>
        </w:rPr>
        <w:t>Парные упражнения («Зеркало», «Тень», «Слепой и поводырь»), требующие согласованности действий и понимания партнера.</w:t>
      </w:r>
    </w:p>
    <w:p w:rsidR="00001B24" w:rsidRPr="003F4F83" w:rsidRDefault="00001B24" w:rsidP="00001B24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Причинно-следственные связи и последовательность:</w:t>
      </w:r>
    </w:p>
    <w:p w:rsidR="009F7CD9" w:rsidRPr="003F4F83" w:rsidRDefault="00001B24" w:rsidP="00001B24">
      <w:pPr>
        <w:numPr>
          <w:ilvl w:val="1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Составлен</w:t>
      </w:r>
      <w:r w:rsidR="009F7CD9" w:rsidRPr="003F4F83">
        <w:rPr>
          <w:rFonts w:ascii="Times New Roman" w:hAnsi="Times New Roman" w:cs="Times New Roman"/>
          <w:sz w:val="24"/>
          <w:szCs w:val="24"/>
        </w:rPr>
        <w:t>ие рассказов по серии картинок</w:t>
      </w:r>
    </w:p>
    <w:p w:rsidR="009F7CD9" w:rsidRPr="003F4F83" w:rsidRDefault="009F7CD9" w:rsidP="00001B24">
      <w:pPr>
        <w:numPr>
          <w:ilvl w:val="1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Р</w:t>
      </w:r>
      <w:r w:rsidR="00001B24" w:rsidRPr="003F4F83">
        <w:rPr>
          <w:rFonts w:ascii="Times New Roman" w:hAnsi="Times New Roman" w:cs="Times New Roman"/>
          <w:sz w:val="24"/>
          <w:szCs w:val="24"/>
        </w:rPr>
        <w:t>або</w:t>
      </w:r>
      <w:r w:rsidRPr="003F4F83">
        <w:rPr>
          <w:rFonts w:ascii="Times New Roman" w:hAnsi="Times New Roman" w:cs="Times New Roman"/>
          <w:sz w:val="24"/>
          <w:szCs w:val="24"/>
        </w:rPr>
        <w:t>та с пословицами и поговорками</w:t>
      </w:r>
    </w:p>
    <w:p w:rsidR="00001B24" w:rsidRPr="003F4F83" w:rsidRDefault="009F7CD9" w:rsidP="00001B24">
      <w:pPr>
        <w:numPr>
          <w:ilvl w:val="1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«Расставь события по порядку»</w:t>
      </w:r>
    </w:p>
    <w:p w:rsidR="00001B24" w:rsidRPr="003F4F83" w:rsidRDefault="00001B24" w:rsidP="00001B24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Интеллектуальные процессы:</w:t>
      </w:r>
    </w:p>
    <w:p w:rsidR="009F7CD9" w:rsidRPr="003F4F83" w:rsidRDefault="009F7CD9" w:rsidP="00001B24">
      <w:pPr>
        <w:numPr>
          <w:ilvl w:val="1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Классификация</w:t>
      </w:r>
    </w:p>
    <w:p w:rsidR="009F7CD9" w:rsidRPr="003F4F83" w:rsidRDefault="009F7CD9" w:rsidP="00001B24">
      <w:pPr>
        <w:numPr>
          <w:ilvl w:val="1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 xml:space="preserve">Обобщение </w:t>
      </w:r>
    </w:p>
    <w:p w:rsidR="009F7CD9" w:rsidRPr="003F4F83" w:rsidRDefault="009F7CD9" w:rsidP="00001B24">
      <w:pPr>
        <w:numPr>
          <w:ilvl w:val="1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Исключение лишнего</w:t>
      </w:r>
    </w:p>
    <w:p w:rsidR="009F7CD9" w:rsidRPr="003F4F83" w:rsidRDefault="009F7CD9" w:rsidP="00001B24">
      <w:pPr>
        <w:numPr>
          <w:ilvl w:val="1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Р</w:t>
      </w:r>
      <w:r w:rsidR="00001B24" w:rsidRPr="003F4F83">
        <w:rPr>
          <w:rFonts w:ascii="Times New Roman" w:hAnsi="Times New Roman" w:cs="Times New Roman"/>
          <w:sz w:val="24"/>
          <w:szCs w:val="24"/>
        </w:rPr>
        <w:t>ешение логич</w:t>
      </w:r>
      <w:r w:rsidRPr="003F4F83">
        <w:rPr>
          <w:rFonts w:ascii="Times New Roman" w:hAnsi="Times New Roman" w:cs="Times New Roman"/>
          <w:sz w:val="24"/>
          <w:szCs w:val="24"/>
        </w:rPr>
        <w:t xml:space="preserve">еских задач («Матрицы </w:t>
      </w:r>
      <w:proofErr w:type="spellStart"/>
      <w:r w:rsidRPr="003F4F83">
        <w:rPr>
          <w:rFonts w:ascii="Times New Roman" w:hAnsi="Times New Roman" w:cs="Times New Roman"/>
          <w:sz w:val="24"/>
          <w:szCs w:val="24"/>
        </w:rPr>
        <w:t>Равена</w:t>
      </w:r>
      <w:proofErr w:type="spellEnd"/>
      <w:r w:rsidRPr="003F4F83">
        <w:rPr>
          <w:rFonts w:ascii="Times New Roman" w:hAnsi="Times New Roman" w:cs="Times New Roman"/>
          <w:sz w:val="24"/>
          <w:szCs w:val="24"/>
        </w:rPr>
        <w:t>»)</w:t>
      </w:r>
    </w:p>
    <w:p w:rsidR="00001B24" w:rsidRPr="003F4F83" w:rsidRDefault="009F7CD9" w:rsidP="00001B24">
      <w:pPr>
        <w:numPr>
          <w:ilvl w:val="1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Разгадывание анаграмм</w:t>
      </w:r>
    </w:p>
    <w:p w:rsidR="00D0669E" w:rsidRPr="003F4F83" w:rsidRDefault="00D0669E" w:rsidP="00D0669E">
      <w:pPr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9F7CD9" w:rsidRPr="003F4F83" w:rsidRDefault="009F7CD9" w:rsidP="00D0669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9F7CD9" w:rsidRPr="003F4F83" w:rsidSect="003A0825">
          <w:pgSz w:w="11906" w:h="16838"/>
          <w:pgMar w:top="567" w:right="851" w:bottom="567" w:left="851" w:header="708" w:footer="708" w:gutter="0"/>
          <w:cols w:space="708"/>
          <w:docGrid w:linePitch="360"/>
        </w:sectPr>
      </w:pPr>
    </w:p>
    <w:p w:rsidR="00001B24" w:rsidRPr="003F4F83" w:rsidRDefault="00001B24" w:rsidP="00D0669E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F4F83">
        <w:rPr>
          <w:rFonts w:ascii="Times New Roman" w:hAnsi="Times New Roman" w:cs="Times New Roman"/>
          <w:bCs/>
          <w:sz w:val="24"/>
          <w:szCs w:val="24"/>
          <w:highlight w:val="yellow"/>
        </w:rPr>
        <w:lastRenderedPageBreak/>
        <w:t>Как это выглядит на одном занятии</w:t>
      </w:r>
      <w:r w:rsidR="009F7CD9" w:rsidRPr="003F4F83">
        <w:rPr>
          <w:rFonts w:ascii="Times New Roman" w:hAnsi="Times New Roman" w:cs="Times New Roman"/>
          <w:bCs/>
          <w:sz w:val="24"/>
          <w:szCs w:val="24"/>
          <w:highlight w:val="yellow"/>
        </w:rPr>
        <w:t>?</w:t>
      </w:r>
    </w:p>
    <w:p w:rsidR="00001B24" w:rsidRPr="003F4F83" w:rsidRDefault="00001B24" w:rsidP="00001B2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4F83">
        <w:rPr>
          <w:rFonts w:ascii="Times New Roman" w:hAnsi="Times New Roman" w:cs="Times New Roman"/>
          <w:sz w:val="24"/>
          <w:szCs w:val="24"/>
        </w:rPr>
        <w:t>Структура одного занятия, согласно методу, должна включать все три блока, но с акцентом на приоритетный на данный момент.</w:t>
      </w:r>
      <w:proofErr w:type="gramEnd"/>
    </w:p>
    <w:p w:rsidR="00001B24" w:rsidRPr="003F4F83" w:rsidRDefault="00001B24" w:rsidP="00001B24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Начало (3-й ФБМ):</w:t>
      </w:r>
      <w:r w:rsidRPr="003F4F83">
        <w:rPr>
          <w:rFonts w:ascii="Times New Roman" w:hAnsi="Times New Roman" w:cs="Times New Roman"/>
          <w:sz w:val="24"/>
          <w:szCs w:val="24"/>
        </w:rPr>
        <w:t> Ритуал приветствия, постановка целей занятия. Включение правил.</w:t>
      </w:r>
    </w:p>
    <w:p w:rsidR="00001B24" w:rsidRPr="003F4F83" w:rsidRDefault="00001B24" w:rsidP="00001B24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Разминка (1-й ФБМ):</w:t>
      </w:r>
      <w:r w:rsidRPr="003F4F83">
        <w:rPr>
          <w:rFonts w:ascii="Times New Roman" w:hAnsi="Times New Roman" w:cs="Times New Roman"/>
          <w:sz w:val="24"/>
          <w:szCs w:val="24"/>
        </w:rPr>
        <w:t> Дыхательные упражнения, самомассаж (например, «Волшебные точки», растирание ушей, кистей). Это пробуждает организм.</w:t>
      </w:r>
    </w:p>
    <w:p w:rsidR="00001B24" w:rsidRPr="003F4F83" w:rsidRDefault="00001B24" w:rsidP="00001B24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Основная часть (синтез всех блоков):</w:t>
      </w:r>
    </w:p>
    <w:p w:rsidR="00001B24" w:rsidRPr="003F4F83" w:rsidRDefault="00001B24" w:rsidP="00001B24">
      <w:pPr>
        <w:numPr>
          <w:ilvl w:val="1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Сначала идут двигательные упражнения (1-й ФБМ): растяжки, ползание. Но они уже выполняются по четкой инструкции (3-й ФБМ).</w:t>
      </w:r>
    </w:p>
    <w:p w:rsidR="00001B24" w:rsidRPr="003F4F83" w:rsidRDefault="00001B24" w:rsidP="00001B24">
      <w:pPr>
        <w:numPr>
          <w:ilvl w:val="1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Затем добавляются когнитивные задачи (2-й ФБМ), но в двигательной форме. Например, ползание на четвереньках с одновременным отслеживанием взгляда за предметом (1-й и 2-й ФБМ). Или «Зеркало» (2-й и 3-й ФБМ).</w:t>
      </w:r>
    </w:p>
    <w:p w:rsidR="00001B24" w:rsidRPr="003F4F83" w:rsidRDefault="00001B24" w:rsidP="00001B24">
      <w:pPr>
        <w:numPr>
          <w:ilvl w:val="1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sz w:val="24"/>
          <w:szCs w:val="24"/>
        </w:rPr>
        <w:t>Потом — работа за столом (2-й ФБМ): графические диктанты, разрезные картинки, задания на память.</w:t>
      </w:r>
    </w:p>
    <w:p w:rsidR="00001B24" w:rsidRPr="003F4F83" w:rsidRDefault="00001B24" w:rsidP="00001B24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4F83">
        <w:rPr>
          <w:rFonts w:ascii="Times New Roman" w:hAnsi="Times New Roman" w:cs="Times New Roman"/>
          <w:b/>
          <w:bCs/>
          <w:sz w:val="24"/>
          <w:szCs w:val="24"/>
        </w:rPr>
        <w:t>Завершение (1-й и 3-й ФБМ):</w:t>
      </w:r>
      <w:r w:rsidRPr="003F4F83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3F4F83">
        <w:rPr>
          <w:rFonts w:ascii="Times New Roman" w:hAnsi="Times New Roman" w:cs="Times New Roman"/>
          <w:sz w:val="24"/>
          <w:szCs w:val="24"/>
        </w:rPr>
        <w:t>Релаксация (снятие напряжения), обсуждение итогов, что получилось, что нет (рефлексия, самоконтроль), ритуал прощания.</w:t>
      </w:r>
      <w:proofErr w:type="gramEnd"/>
    </w:p>
    <w:p w:rsidR="003A0825" w:rsidRPr="003F4F83" w:rsidRDefault="003A0825" w:rsidP="003A082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A0825" w:rsidRPr="003F4F83" w:rsidSect="003A0825">
      <w:pgSz w:w="11906" w:h="16838"/>
      <w:pgMar w:top="567" w:right="851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94253"/>
    <w:multiLevelType w:val="multilevel"/>
    <w:tmpl w:val="914812E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741C3F"/>
    <w:multiLevelType w:val="hybridMultilevel"/>
    <w:tmpl w:val="B56A482E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FF96482"/>
    <w:multiLevelType w:val="multilevel"/>
    <w:tmpl w:val="37DE9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E8535A"/>
    <w:multiLevelType w:val="multilevel"/>
    <w:tmpl w:val="BD2E2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A511C6"/>
    <w:multiLevelType w:val="multilevel"/>
    <w:tmpl w:val="263C2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60C0A1D"/>
    <w:multiLevelType w:val="multilevel"/>
    <w:tmpl w:val="5EFEA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B5E7C47"/>
    <w:multiLevelType w:val="multilevel"/>
    <w:tmpl w:val="1A522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2A521E"/>
    <w:multiLevelType w:val="hybridMultilevel"/>
    <w:tmpl w:val="286C2D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3EA2F4F"/>
    <w:multiLevelType w:val="multilevel"/>
    <w:tmpl w:val="BCCC77E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b w:val="0"/>
        <w:sz w:val="24"/>
        <w:szCs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6B26249"/>
    <w:multiLevelType w:val="hybridMultilevel"/>
    <w:tmpl w:val="E2404CC4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C7F6BF0"/>
    <w:multiLevelType w:val="hybridMultilevel"/>
    <w:tmpl w:val="313427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E2354D4"/>
    <w:multiLevelType w:val="multilevel"/>
    <w:tmpl w:val="81C0165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2"/>
  </w:num>
  <w:num w:numId="5">
    <w:abstractNumId w:val="0"/>
  </w:num>
  <w:num w:numId="6">
    <w:abstractNumId w:val="11"/>
  </w:num>
  <w:num w:numId="7">
    <w:abstractNumId w:val="5"/>
  </w:num>
  <w:num w:numId="8">
    <w:abstractNumId w:val="4"/>
  </w:num>
  <w:num w:numId="9">
    <w:abstractNumId w:val="9"/>
  </w:num>
  <w:num w:numId="10">
    <w:abstractNumId w:val="7"/>
  </w:num>
  <w:num w:numId="11">
    <w:abstractNumId w:val="10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A0825"/>
    <w:rsid w:val="00001B24"/>
    <w:rsid w:val="001159B7"/>
    <w:rsid w:val="001537A1"/>
    <w:rsid w:val="00161352"/>
    <w:rsid w:val="00212204"/>
    <w:rsid w:val="002A6C14"/>
    <w:rsid w:val="002B43C5"/>
    <w:rsid w:val="003A0825"/>
    <w:rsid w:val="003F4F83"/>
    <w:rsid w:val="004E2486"/>
    <w:rsid w:val="00675687"/>
    <w:rsid w:val="00844605"/>
    <w:rsid w:val="008961B6"/>
    <w:rsid w:val="00930B6D"/>
    <w:rsid w:val="009F7CD9"/>
    <w:rsid w:val="00D0669E"/>
    <w:rsid w:val="00EB69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3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69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7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878</Words>
  <Characters>5007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Даша</dc:creator>
  <cp:lastModifiedBy>Rir</cp:lastModifiedBy>
  <cp:revision>2</cp:revision>
  <dcterms:created xsi:type="dcterms:W3CDTF">2026-02-26T05:53:00Z</dcterms:created>
  <dcterms:modified xsi:type="dcterms:W3CDTF">2026-02-26T05:53:00Z</dcterms:modified>
</cp:coreProperties>
</file>